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F5" w:rsidRDefault="00C2430B">
      <w:r>
        <w:rPr>
          <w:noProof/>
          <w:lang w:eastAsia="cs-CZ"/>
        </w:rPr>
        <w:drawing>
          <wp:inline distT="0" distB="0" distL="0" distR="0" wp14:anchorId="44675499" wp14:editId="52958B35">
            <wp:extent cx="5419725" cy="8105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2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0B"/>
    <w:rsid w:val="00122EF5"/>
    <w:rsid w:val="00C2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AC051-6CD2-4B0E-B3B1-2789B6D4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4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Rychnov nad Kněžnou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Lidmila</dc:creator>
  <cp:keywords/>
  <dc:description/>
  <cp:lastModifiedBy>Nováková Lidmila</cp:lastModifiedBy>
  <cp:revision>1</cp:revision>
  <cp:lastPrinted>2022-03-29T06:37:00Z</cp:lastPrinted>
  <dcterms:created xsi:type="dcterms:W3CDTF">2022-03-29T06:36:00Z</dcterms:created>
  <dcterms:modified xsi:type="dcterms:W3CDTF">2022-03-29T06:38:00Z</dcterms:modified>
</cp:coreProperties>
</file>